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1B423" w14:textId="77777777" w:rsidR="00DC0D30" w:rsidRPr="00673237" w:rsidRDefault="00F647B4" w:rsidP="00F647B4">
      <w:pPr>
        <w:jc w:val="center"/>
        <w:rPr>
          <w:b/>
          <w:sz w:val="28"/>
        </w:rPr>
      </w:pPr>
      <w:bookmarkStart w:id="0" w:name="_GoBack"/>
      <w:bookmarkEnd w:id="0"/>
      <w:r w:rsidRPr="00673237">
        <w:rPr>
          <w:b/>
          <w:sz w:val="28"/>
        </w:rPr>
        <w:t>YILDIZ TEKNİK ÜNİVERSİTESİ</w:t>
      </w:r>
    </w:p>
    <w:p w14:paraId="6DB868B2" w14:textId="77777777" w:rsidR="00F647B4" w:rsidRPr="00673237" w:rsidRDefault="00F647B4" w:rsidP="00F647B4">
      <w:pPr>
        <w:jc w:val="center"/>
        <w:rPr>
          <w:b/>
        </w:rPr>
      </w:pPr>
      <w:r w:rsidRPr="00673237">
        <w:rPr>
          <w:b/>
        </w:rPr>
        <w:t>FEN BİLİMLERİ ENSTİTÜSÜ</w:t>
      </w:r>
    </w:p>
    <w:p w14:paraId="56957308" w14:textId="77777777" w:rsidR="00F647B4" w:rsidRPr="00673237" w:rsidRDefault="00F647B4" w:rsidP="00F647B4">
      <w:pPr>
        <w:jc w:val="center"/>
        <w:rPr>
          <w:b/>
        </w:rPr>
      </w:pPr>
      <w:r w:rsidRPr="00673237">
        <w:rPr>
          <w:b/>
        </w:rPr>
        <w:t>MEKATRONİK MÜHENDİSLİĞİ ABD</w:t>
      </w:r>
    </w:p>
    <w:p w14:paraId="3E6ACD9A" w14:textId="5A8FEBA4" w:rsidR="00F647B4" w:rsidRPr="00673237" w:rsidRDefault="00F647B4" w:rsidP="00F647B4">
      <w:pPr>
        <w:jc w:val="center"/>
        <w:rPr>
          <w:b/>
        </w:rPr>
      </w:pPr>
      <w:r w:rsidRPr="00673237">
        <w:rPr>
          <w:b/>
        </w:rPr>
        <w:t>DOKTOR</w:t>
      </w:r>
      <w:r w:rsidR="00673237">
        <w:rPr>
          <w:b/>
        </w:rPr>
        <w:t>A YETERLİLİK SINAVI UYGULAMA USÜ</w:t>
      </w:r>
      <w:r w:rsidRPr="00673237">
        <w:rPr>
          <w:b/>
        </w:rPr>
        <w:t>LLERİ</w:t>
      </w:r>
    </w:p>
    <w:p w14:paraId="225E62AA" w14:textId="77777777" w:rsidR="00F647B4" w:rsidRPr="00673237" w:rsidRDefault="00F647B4" w:rsidP="00F647B4">
      <w:pPr>
        <w:jc w:val="center"/>
        <w:rPr>
          <w:b/>
        </w:rPr>
      </w:pPr>
    </w:p>
    <w:p w14:paraId="66D6869F" w14:textId="77777777" w:rsidR="00341587" w:rsidRDefault="00673237" w:rsidP="00341587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Önemli Not: </w:t>
      </w:r>
    </w:p>
    <w:p w14:paraId="08238F66" w14:textId="144DE409" w:rsidR="000A3BB8" w:rsidRPr="00341587" w:rsidRDefault="00673237" w:rsidP="0034158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0A3BB8">
        <w:t xml:space="preserve">Bu doküman </w:t>
      </w:r>
      <w:r w:rsidR="000A3BB8" w:rsidRPr="000A3BB8">
        <w:t xml:space="preserve">sadece </w:t>
      </w:r>
      <w:r w:rsidRPr="000A3BB8">
        <w:t>Doktora Yeterlilik yazılı ve sözlü sınavının</w:t>
      </w:r>
      <w:r w:rsidR="000A3BB8" w:rsidRPr="000A3BB8">
        <w:t xml:space="preserve"> nasıl uygulanacağına ve konu</w:t>
      </w:r>
      <w:r w:rsidRPr="000A3BB8">
        <w:t xml:space="preserve"> iç</w:t>
      </w:r>
      <w:r w:rsidR="000A3BB8" w:rsidRPr="000A3BB8">
        <w:t xml:space="preserve">eriğine ilişkin hazırlanmıştır. Sınavla alakalı olarak bu dokümanda belirtilmeyen tüm konularda </w:t>
      </w:r>
      <w:r w:rsidR="002A56A1" w:rsidRPr="002A56A1">
        <w:t>YILDIZ  TEKNİK</w:t>
      </w:r>
      <w:r w:rsidR="002A56A1">
        <w:t xml:space="preserve"> </w:t>
      </w:r>
      <w:r w:rsidR="002A56A1" w:rsidRPr="002A56A1">
        <w:t>ÜNİVERSİTESİ  LİSANSÜSTÜ  EĞİTİM  ve</w:t>
      </w:r>
      <w:r w:rsidR="002A56A1">
        <w:t xml:space="preserve"> </w:t>
      </w:r>
      <w:r w:rsidR="002A56A1" w:rsidRPr="002A56A1">
        <w:t>ÖĞRETİM  YÖNETMELİĞİ</w:t>
      </w:r>
      <w:r w:rsidR="002A56A1">
        <w:t xml:space="preserve"> </w:t>
      </w:r>
      <w:r w:rsidR="002A56A1" w:rsidRPr="002A56A1">
        <w:t>ve</w:t>
      </w:r>
      <w:r w:rsidR="002A56A1">
        <w:t xml:space="preserve"> </w:t>
      </w:r>
      <w:r w:rsidR="002A56A1" w:rsidRPr="002A56A1">
        <w:t>SENATO UYGULAMA ESASLARI</w:t>
      </w:r>
      <w:r w:rsidR="000A3BB8" w:rsidRPr="000A3BB8">
        <w:t xml:space="preserve"> kuralları geçerlidir.</w:t>
      </w:r>
      <w:r w:rsidR="000A3BB8" w:rsidRPr="00341587">
        <w:rPr>
          <w:b/>
        </w:rPr>
        <w:t xml:space="preserve"> </w:t>
      </w:r>
    </w:p>
    <w:p w14:paraId="6ECB1674" w14:textId="6383D103" w:rsidR="00341587" w:rsidRDefault="00341587" w:rsidP="0034158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</w:pPr>
      <w:r w:rsidRPr="00341587">
        <w:t>Yazılı ve Sözlü sınavlar Türkçe yapılır.</w:t>
      </w:r>
    </w:p>
    <w:p w14:paraId="67F3E34B" w14:textId="2114E678" w:rsidR="00341587" w:rsidRPr="00341587" w:rsidRDefault="00341587" w:rsidP="0034158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360" w:lineRule="auto"/>
        <w:jc w:val="both"/>
      </w:pPr>
      <w:r>
        <w:t xml:space="preserve">Doktora Yeterlilik Komitesi </w:t>
      </w:r>
      <w:r w:rsidR="003070A4">
        <w:t>YTÜ L</w:t>
      </w:r>
      <w:r w:rsidR="003070A4" w:rsidRPr="002A56A1">
        <w:t xml:space="preserve">isansüstü  </w:t>
      </w:r>
      <w:r w:rsidR="003070A4">
        <w:t>E</w:t>
      </w:r>
      <w:r w:rsidR="003070A4" w:rsidRPr="002A56A1">
        <w:t>ğitim  ve</w:t>
      </w:r>
      <w:r w:rsidR="003070A4">
        <w:t xml:space="preserve"> Ö</w:t>
      </w:r>
      <w:r w:rsidR="003070A4" w:rsidRPr="002A56A1">
        <w:t xml:space="preserve">ğretim  </w:t>
      </w:r>
      <w:r w:rsidR="003070A4">
        <w:t>Y</w:t>
      </w:r>
      <w:r w:rsidR="003070A4" w:rsidRPr="002A56A1">
        <w:t>önetmeliği</w:t>
      </w:r>
      <w:r w:rsidR="003070A4">
        <w:t xml:space="preserve"> </w:t>
      </w:r>
      <w:r w:rsidR="003070A4" w:rsidRPr="002A56A1">
        <w:t>ve</w:t>
      </w:r>
      <w:r w:rsidR="003070A4">
        <w:t xml:space="preserve"> S</w:t>
      </w:r>
      <w:r w:rsidR="003070A4" w:rsidRPr="002A56A1">
        <w:t xml:space="preserve">enato </w:t>
      </w:r>
      <w:r w:rsidR="003070A4">
        <w:t>U</w:t>
      </w:r>
      <w:r w:rsidR="003070A4" w:rsidRPr="002A56A1">
        <w:t xml:space="preserve">ygulama </w:t>
      </w:r>
      <w:r w:rsidR="003070A4">
        <w:t>E</w:t>
      </w:r>
      <w:r w:rsidR="003070A4" w:rsidRPr="002A56A1">
        <w:t>sasları</w:t>
      </w:r>
      <w:r w:rsidR="003070A4">
        <w:t xml:space="preserve"> Senato Uygulama Esasları</w:t>
      </w:r>
      <w:r>
        <w:t xml:space="preserve"> çerçevesinde kalmak üzere sınavın uygulama </w:t>
      </w:r>
      <w:r w:rsidR="003618F5">
        <w:t>usullerinde</w:t>
      </w:r>
      <w:r>
        <w:t xml:space="preserve"> değişiklik yapabilir.</w:t>
      </w:r>
    </w:p>
    <w:p w14:paraId="6C24B300" w14:textId="77777777" w:rsidR="00673237" w:rsidRDefault="00673237" w:rsidP="00673237">
      <w:pPr>
        <w:rPr>
          <w:b/>
        </w:rPr>
      </w:pPr>
    </w:p>
    <w:p w14:paraId="56F3F12C" w14:textId="77777777" w:rsidR="00673237" w:rsidRPr="00673237" w:rsidRDefault="00673237" w:rsidP="00673237">
      <w:pPr>
        <w:rPr>
          <w:b/>
        </w:rPr>
      </w:pPr>
    </w:p>
    <w:p w14:paraId="6FABE5B4" w14:textId="77777777" w:rsidR="00F647B4" w:rsidRPr="00673237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 xml:space="preserve">Doktora yeterlilik sınavı 2 aşamadan oluşur. Bunlar yazılı ve sözlü sınavdır. </w:t>
      </w:r>
    </w:p>
    <w:p w14:paraId="30980A60" w14:textId="170EEE8C" w:rsidR="00F647B4" w:rsidRPr="00673237" w:rsidRDefault="00F647B4" w:rsidP="00F647B4">
      <w:pPr>
        <w:pStyle w:val="ListParagraph"/>
        <w:numPr>
          <w:ilvl w:val="0"/>
          <w:numId w:val="1"/>
        </w:numPr>
        <w:spacing w:line="360" w:lineRule="auto"/>
      </w:pPr>
      <w:r w:rsidRPr="00673237">
        <w:t>Yazılı sınavın ağırlığ</w:t>
      </w:r>
      <w:r w:rsidR="00C601AE">
        <w:t>ı %50, sözlü sınavın ağırlığı %5</w:t>
      </w:r>
      <w:r w:rsidRPr="00673237">
        <w:t>0’tır.</w:t>
      </w:r>
    </w:p>
    <w:p w14:paraId="53D2D293" w14:textId="32E233FF" w:rsidR="00F647B4" w:rsidRPr="00673237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>Yazılı sınav iki aşamada yapılır. Bunlar “</w:t>
      </w:r>
      <w:r w:rsidR="00C601AE">
        <w:t>1. Yazılı Sınav(Genel Sınav-GS)</w:t>
      </w:r>
      <w:r w:rsidRPr="00673237">
        <w:t>” ve “</w:t>
      </w:r>
      <w:r w:rsidR="00C601AE">
        <w:t>2. Yazılı Sınav(İhtisas Sınavı-İS)</w:t>
      </w:r>
      <w:r w:rsidRPr="00673237">
        <w:t>” dır.</w:t>
      </w:r>
      <w:r w:rsidR="00673237">
        <w:t xml:space="preserve"> </w:t>
      </w:r>
      <w:r w:rsidR="00C601AE">
        <w:t xml:space="preserve">Birinci ve ikinci sınavların </w:t>
      </w:r>
      <w:r w:rsidR="00673237">
        <w:t>ağı</w:t>
      </w:r>
      <w:r w:rsidR="00341587">
        <w:t>r</w:t>
      </w:r>
      <w:r w:rsidR="00673237">
        <w:t xml:space="preserve">lığı  </w:t>
      </w:r>
      <w:r w:rsidR="00C601AE">
        <w:t xml:space="preserve">eşittir (%25). </w:t>
      </w:r>
    </w:p>
    <w:p w14:paraId="59E5391A" w14:textId="77777777" w:rsidR="00F647B4" w:rsidRPr="00673237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 xml:space="preserve">“Genel sınav” mekatronik disiplinine ilişkin temel sorulardan oluşur. Tablo 1’de verilen konuları kapsar. Tablo 1’de ayrıca öğrencilere katkı sağlaması için konulara ilişkin kaynaklar da belirtilmiştir. </w:t>
      </w:r>
    </w:p>
    <w:p w14:paraId="49CC8345" w14:textId="7EE912F8" w:rsidR="00F647B4" w:rsidRPr="00673237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 xml:space="preserve">“İhtisas sınavı”, Sistem Dinamiği zorunlu alanı ve bunun yanısıra öğrencinin danışmanın görüşleri </w:t>
      </w:r>
      <w:r w:rsidR="00C601AE">
        <w:t xml:space="preserve"> ve almış olduğu dersler </w:t>
      </w:r>
      <w:r w:rsidRPr="00673237">
        <w:t>doğrultusunda seçeceği bir diğer alanda yapılır. Sorularda öğrencinin çalışacağı konularda derinlemesine bilgisinin ölçülmesi amaçlanır. Sınav alanları ve konuları Tablo 2</w:t>
      </w:r>
      <w:r w:rsidR="00341587">
        <w:t>’ d</w:t>
      </w:r>
      <w:r w:rsidRPr="00673237">
        <w:t>e verilmiştir. (Sınav seçmeli alanı Tablo 2 ile sınırlı olmayıp öğrencinin çalışacağı alana göre danışman görüşleri doğrultusunda genişletilebilir)</w:t>
      </w:r>
    </w:p>
    <w:p w14:paraId="3CC1D4CB" w14:textId="315481F6" w:rsidR="00C10E94" w:rsidRDefault="00C10E9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Yazılı sınavda öğrenciye cevaplaması gerekenden daha fazla soru sorulur ve seçme hakkı tanınır.</w:t>
      </w:r>
    </w:p>
    <w:p w14:paraId="4E7B95F8" w14:textId="299CFB76" w:rsidR="00CD3E02" w:rsidRDefault="00F647B4" w:rsidP="009912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73237">
        <w:t xml:space="preserve">Yazılı sınavlar sözlü sınavdan önce yapılır. Bu sınavların tarih, saat ve yerleri Doktora Yeterlilik </w:t>
      </w:r>
      <w:r w:rsidR="00CD3E02" w:rsidRPr="00673237">
        <w:t>Komitesi tarafından ilan edilir.</w:t>
      </w:r>
    </w:p>
    <w:p w14:paraId="4BD59BB7" w14:textId="3754A266" w:rsidR="00673237" w:rsidRPr="00673237" w:rsidRDefault="00673237" w:rsidP="009912FB">
      <w:pPr>
        <w:pStyle w:val="ListParagraph"/>
        <w:numPr>
          <w:ilvl w:val="0"/>
          <w:numId w:val="1"/>
        </w:numPr>
        <w:spacing w:line="360" w:lineRule="auto"/>
        <w:jc w:val="both"/>
        <w:sectPr w:rsidR="00673237" w:rsidRPr="00673237" w:rsidSect="00DC0D30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2"/>
        <w:gridCol w:w="2912"/>
        <w:gridCol w:w="2973"/>
        <w:gridCol w:w="1139"/>
      </w:tblGrid>
      <w:tr w:rsidR="00CD3E02" w:rsidRPr="00CD3E02" w14:paraId="5D0F81CF" w14:textId="77777777" w:rsidTr="007D6999">
        <w:trPr>
          <w:trHeight w:val="3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D74D" w14:textId="2A41C8E2" w:rsidR="00CD3E02" w:rsidRPr="00CD3E02" w:rsidRDefault="00CD3E02" w:rsidP="006D617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</w:rPr>
              <w:lastRenderedPageBreak/>
              <w:t xml:space="preserve">Tablo 1. </w:t>
            </w:r>
            <w:r w:rsidR="006D6172">
              <w:rPr>
                <w:rFonts w:eastAsia="Times New Roman" w:cs="Times New Roman"/>
                <w:b/>
                <w:bCs/>
                <w:color w:val="000000"/>
              </w:rPr>
              <w:t xml:space="preserve">Birinci </w:t>
            </w:r>
            <w:r w:rsidRPr="00CD3E02">
              <w:rPr>
                <w:rFonts w:eastAsia="Times New Roman" w:cs="Times New Roman"/>
                <w:b/>
                <w:bCs/>
                <w:color w:val="000000"/>
              </w:rPr>
              <w:t>yazılı sınav alanları ve konuları</w:t>
            </w:r>
          </w:p>
        </w:tc>
      </w:tr>
      <w:tr w:rsidR="00B7019A" w:rsidRPr="00673237" w14:paraId="372F8FD3" w14:textId="77777777" w:rsidTr="007D6999">
        <w:trPr>
          <w:trHeight w:val="510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6F3BE10" w14:textId="77777777" w:rsidR="00CD3E02" w:rsidRPr="00C3302E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3302E">
              <w:rPr>
                <w:rFonts w:eastAsia="Times New Roman" w:cs="Times New Roman"/>
                <w:b/>
                <w:bCs/>
                <w:color w:val="000000"/>
                <w:sz w:val="20"/>
              </w:rPr>
              <w:t>ALAN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FCF39D0" w14:textId="77777777" w:rsidR="00CD3E02" w:rsidRPr="00C3302E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3302E">
              <w:rPr>
                <w:rFonts w:eastAsia="Times New Roman" w:cs="Times New Roman"/>
                <w:b/>
                <w:bCs/>
                <w:color w:val="000000"/>
                <w:sz w:val="20"/>
              </w:rPr>
              <w:t>KONU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E9BDC7" w14:textId="77777777" w:rsidR="00CD3E02" w:rsidRPr="00C3302E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3302E">
              <w:rPr>
                <w:rFonts w:eastAsia="Times New Roman" w:cs="Times New Roman"/>
                <w:b/>
                <w:bCs/>
                <w:color w:val="000000"/>
                <w:sz w:val="20"/>
              </w:rPr>
              <w:t>KAYNAK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1222D46" w14:textId="77777777" w:rsidR="00CD3E02" w:rsidRPr="00C3302E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3302E">
              <w:rPr>
                <w:rFonts w:eastAsia="Times New Roman" w:cs="Times New Roman"/>
                <w:b/>
                <w:bCs/>
                <w:color w:val="000000"/>
                <w:sz w:val="20"/>
              </w:rPr>
              <w:t>BÖLÜMLER (GEREĞİ HALİNDE)</w:t>
            </w:r>
          </w:p>
        </w:tc>
      </w:tr>
      <w:tr w:rsidR="00CD3E02" w:rsidRPr="00CD3E02" w14:paraId="58E3A665" w14:textId="77777777" w:rsidTr="007D6999">
        <w:trPr>
          <w:trHeight w:val="920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70BD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Mekatronik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C965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Mekatronik Sistem Tasarımı ve Robot Teknolojileri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ED27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sz w:val="16"/>
                <w:szCs w:val="20"/>
              </w:rPr>
              <w:t>1. Mechatronics System Design 2nd Edition</w:t>
            </w:r>
            <w:r w:rsidRPr="00CD3E02">
              <w:rPr>
                <w:rFonts w:eastAsia="Times New Roman" w:cs="Times New Roman"/>
                <w:sz w:val="16"/>
                <w:szCs w:val="20"/>
              </w:rPr>
              <w:br/>
              <w:t>Devdas Shetty , Richard A. Kolk                                                                        2. Introduction to Robotics, J.Craig, Pearson, 3rd edition.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B341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71A28A7A" w14:textId="77777777" w:rsidTr="007D6999">
        <w:trPr>
          <w:trHeight w:val="660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4C1B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Sistem Dinamiği ve Kontrol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B725D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Otomatik Kontrol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F295C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000000"/>
                <w:sz w:val="16"/>
                <w:szCs w:val="20"/>
              </w:rPr>
              <w:t>Control Systems Engineering,  Norman Nise, WILEY.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8483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20D68F45" w14:textId="77777777" w:rsidTr="007D6999">
        <w:trPr>
          <w:trHeight w:val="660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751F3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92D8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Sistem Dinamiği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151D2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000000"/>
                <w:sz w:val="16"/>
                <w:szCs w:val="20"/>
              </w:rPr>
              <w:t xml:space="preserve">System Dynamics 3rd Edition,  William Palm III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A799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531DD1F8" w14:textId="77777777" w:rsidTr="007D6999">
        <w:trPr>
          <w:trHeight w:val="660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3191D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75F93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İşaret ve Sistemler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A75C6" w14:textId="73EDBEB1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sz w:val="16"/>
                <w:szCs w:val="20"/>
              </w:rPr>
              <w:t xml:space="preserve">Signals and Systems:Analysis Using Transform Methods and MATLAB®, </w:t>
            </w:r>
            <w:r w:rsidR="00FC5AB7">
              <w:rPr>
                <w:rFonts w:eastAsia="Times New Roman" w:cs="Times New Roman"/>
                <w:sz w:val="16"/>
                <w:szCs w:val="20"/>
              </w:rPr>
              <w:t xml:space="preserve">W.J.Roberts, </w:t>
            </w:r>
            <w:r w:rsidRPr="00CD3E02">
              <w:rPr>
                <w:rFonts w:eastAsia="Times New Roman" w:cs="Times New Roman"/>
                <w:sz w:val="16"/>
                <w:szCs w:val="20"/>
              </w:rPr>
              <w:t>2/e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511EF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7B8D987F" w14:textId="77777777" w:rsidTr="007D6999">
        <w:trPr>
          <w:trHeight w:val="975"/>
        </w:trPr>
        <w:tc>
          <w:tcPr>
            <w:tcW w:w="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F04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 xml:space="preserve">Matematik 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F3AA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Diferansiyel Denklemler, Laplace ve Fourier Dönüşümleri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57284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000000"/>
                <w:sz w:val="16"/>
                <w:szCs w:val="20"/>
              </w:rPr>
              <w:t>İlgili konuları içeren tüm matematik kitapları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D67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3E077999" w14:textId="77777777" w:rsidTr="007D6999">
        <w:trPr>
          <w:trHeight w:val="1530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2C1D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Makine</w:t>
            </w:r>
          </w:p>
        </w:tc>
        <w:tc>
          <w:tcPr>
            <w:tcW w:w="1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FE46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Makine Elemanları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F7D94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Shigley's Mechanical Engineering Design R Budynas, K Nisbett, McGraw-Hill Series in Mechanical Engineering (2014)  veya Shigley’den Makine Mühendisliğinde Tasarım / 8. Metrik Basımdan Çeviri, Literatür Yay., ISBN: 9789750406690 (2015) 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5F73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227C1404" w14:textId="77777777" w:rsidTr="007D6999">
        <w:trPr>
          <w:trHeight w:val="855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0AC9D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7AC832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EF2BD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Fundamentals of Machine Component Design, Robert C. Juvinall, Kurt M. Marshek, 5th Ed., Wiley (2011)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32EED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2E65041A" w14:textId="77777777" w:rsidTr="007D6999">
        <w:trPr>
          <w:trHeight w:val="1177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88FBC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4ECE35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96F7E" w14:textId="5E52B255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 xml:space="preserve">Theory and Problems of Machine Design, Holowenko, Laughlin, Schaum's Outline Series Mc-Graw Hill veya Teori veya Problemlerle Makina Dizaynı (Metrik birimlerle), Çev. Dr. Yaşar Pancar, Bilim Teknik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FD0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28C9DD8F" w14:textId="77777777" w:rsidTr="007D6999">
        <w:trPr>
          <w:trHeight w:val="440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B3322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BB3C" w14:textId="77777777" w:rsidR="00CD3E02" w:rsidRPr="00673237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Mühendislik Mekaniği</w:t>
            </w:r>
          </w:p>
          <w:p w14:paraId="69C58973" w14:textId="4A7EA644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(Statik - Dinamik)</w:t>
            </w:r>
          </w:p>
        </w:tc>
        <w:tc>
          <w:tcPr>
            <w:tcW w:w="197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6E268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222222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222222"/>
                <w:sz w:val="16"/>
                <w:szCs w:val="20"/>
              </w:rPr>
              <w:t>Beer and Johnston, Statik, Birsen Yayinevi, 2007J.L., Beer &amp; Johnston, Dinamik, Birsen Yayinevi, 2007, Meriam, Mühendislik Mekaniği: Statik 7. basım, 2012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A3A0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494ADE1C" w14:textId="77777777" w:rsidTr="007D6999">
        <w:trPr>
          <w:trHeight w:val="379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585C6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29DA10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7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9F8F8C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222222"/>
                <w:sz w:val="16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2D1E4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1E31ED9B" w14:textId="77777777" w:rsidTr="007D6999">
        <w:trPr>
          <w:trHeight w:val="435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7C08C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95AC" w14:textId="08B27EE8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Enerji (Termo</w:t>
            </w:r>
            <w:r w:rsidR="00B7019A">
              <w:rPr>
                <w:rFonts w:eastAsia="Times New Roman" w:cs="Times New Roman"/>
                <w:color w:val="000000"/>
                <w:sz w:val="16"/>
                <w:szCs w:val="20"/>
              </w:rPr>
              <w:t>dinamik</w:t>
            </w: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-Akışkan</w:t>
            </w:r>
            <w:r w:rsidR="00B7019A">
              <w:rPr>
                <w:rFonts w:eastAsia="Times New Roman" w:cs="Times New Roman"/>
                <w:color w:val="000000"/>
                <w:sz w:val="16"/>
                <w:szCs w:val="20"/>
              </w:rPr>
              <w:t>lar Mekaniği</w:t>
            </w: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4C705" w14:textId="37588298" w:rsidR="005D686F" w:rsidRPr="005D686F" w:rsidRDefault="00B7019A" w:rsidP="005D686F">
            <w:pPr>
              <w:shd w:val="clear" w:color="auto" w:fill="FFFFFF"/>
              <w:outlineLvl w:val="2"/>
              <w:rPr>
                <w:rFonts w:eastAsia="Times New Roman" w:cs="Times New Roman"/>
                <w:bCs/>
                <w:color w:val="545A65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16"/>
                <w:szCs w:val="20"/>
              </w:rPr>
              <w:t>İlgili konulardaki tüm kaynaklar kullanılabilir.</w:t>
            </w:r>
            <w:r w:rsidR="005D686F" w:rsidRPr="005D686F">
              <w:rPr>
                <w:rFonts w:eastAsia="Times New Roman" w:cs="Times New Roman"/>
                <w:bCs/>
                <w:color w:val="545A65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3D511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37D73F0B" w14:textId="77777777" w:rsidTr="007D6999">
        <w:trPr>
          <w:trHeight w:val="600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13AB" w14:textId="576423A8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Elektrik-Elektronik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8873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Elektrik Devre Temelleri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F6B0A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sz w:val="16"/>
                <w:szCs w:val="20"/>
              </w:rPr>
              <w:t>Fundamentals of electric circuits - C. Alexander , M Sadiku - 5 th edition 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0824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461A8FCE" w14:textId="77777777" w:rsidTr="007D6999">
        <w:trPr>
          <w:trHeight w:val="494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9A6D79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AB0C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Analog Elektronik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CE15F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sz w:val="16"/>
                <w:szCs w:val="20"/>
              </w:rPr>
              <w:t>Elektronik Cihazlar ve Devre Teorisi(Boylestad, Nashelsky) Palme Yayıncılık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ED692" w14:textId="5CFD13CE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</w:p>
        </w:tc>
      </w:tr>
      <w:tr w:rsidR="00CD3E02" w:rsidRPr="00CD3E02" w14:paraId="0F6DEA33" w14:textId="77777777" w:rsidTr="007D6999">
        <w:trPr>
          <w:trHeight w:val="450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B9EA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  <w:t>Bilgisayar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04F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Programlama ve Algoritmalar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A7EE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Deitel&amp;Deitel “C How to Program” 7th edition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4482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Ünite1,2,3,4</w:t>
            </w:r>
          </w:p>
        </w:tc>
      </w:tr>
      <w:tr w:rsidR="00CD3E02" w:rsidRPr="00CD3E02" w14:paraId="6ADD2849" w14:textId="77777777" w:rsidTr="007D6999">
        <w:trPr>
          <w:trHeight w:val="600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5822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CD45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Mikroişlemciler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A9D65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111111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111111"/>
                <w:sz w:val="16"/>
                <w:szCs w:val="20"/>
              </w:rPr>
              <w:t>Interfacing PIC Microcontrollers: Embedded Design by Interactive Simulation -- Martin Bates -- 2nd edition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4F08E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CD3E02" w:rsidRPr="00CD3E02" w14:paraId="1921378F" w14:textId="77777777" w:rsidTr="007D6999">
        <w:trPr>
          <w:trHeight w:val="320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F7B45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DE8F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Sayısal Elektronik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EDB47" w14:textId="77777777" w:rsidR="00CD3E02" w:rsidRPr="00CD3E02" w:rsidRDefault="00CD3E02" w:rsidP="00CD3E02">
            <w:pPr>
              <w:spacing w:before="100" w:beforeAutospacing="1" w:after="100" w:afterAutospacing="1"/>
              <w:rPr>
                <w:rFonts w:eastAsia="Times New Roman" w:cs="Arial"/>
                <w:color w:val="222222"/>
                <w:sz w:val="16"/>
                <w:szCs w:val="20"/>
              </w:rPr>
            </w:pPr>
            <w:r w:rsidRPr="00CD3E02">
              <w:rPr>
                <w:rFonts w:eastAsia="Times New Roman" w:cs="Arial"/>
                <w:color w:val="222222"/>
                <w:sz w:val="16"/>
                <w:szCs w:val="20"/>
              </w:rPr>
              <w:t> Digital design - Morris Mano -- 5th edition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3000" w14:textId="77777777" w:rsidR="00CD3E02" w:rsidRPr="00CD3E02" w:rsidRDefault="00CD3E02" w:rsidP="00CD3E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CD3E02">
              <w:rPr>
                <w:rFonts w:eastAsia="Times New Roman" w:cs="Times New Roman"/>
                <w:color w:val="000000"/>
                <w:sz w:val="16"/>
                <w:szCs w:val="20"/>
              </w:rPr>
              <w:t> </w:t>
            </w:r>
          </w:p>
        </w:tc>
      </w:tr>
    </w:tbl>
    <w:p w14:paraId="62F5BCF8" w14:textId="77777777" w:rsidR="00F647B4" w:rsidRPr="00673237" w:rsidRDefault="00F647B4" w:rsidP="00F647B4">
      <w:pPr>
        <w:spacing w:line="360" w:lineRule="auto"/>
      </w:pPr>
    </w:p>
    <w:p w14:paraId="085F63B8" w14:textId="77777777" w:rsidR="00F647B4" w:rsidRPr="00673237" w:rsidRDefault="00F647B4" w:rsidP="00F647B4">
      <w:pPr>
        <w:spacing w:line="360" w:lineRule="auto"/>
        <w:rPr>
          <w:b/>
        </w:rPr>
      </w:pPr>
    </w:p>
    <w:tbl>
      <w:tblPr>
        <w:tblW w:w="6043" w:type="dxa"/>
        <w:tblInd w:w="93" w:type="dxa"/>
        <w:tblLook w:val="04A0" w:firstRow="1" w:lastRow="0" w:firstColumn="1" w:lastColumn="0" w:noHBand="0" w:noVBand="1"/>
      </w:tblPr>
      <w:tblGrid>
        <w:gridCol w:w="2381"/>
        <w:gridCol w:w="1036"/>
        <w:gridCol w:w="2626"/>
      </w:tblGrid>
      <w:tr w:rsidR="00F647B4" w:rsidRPr="00673237" w14:paraId="4D9BF5A9" w14:textId="77777777" w:rsidTr="00E5434B">
        <w:trPr>
          <w:trHeight w:val="300"/>
        </w:trPr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335A" w14:textId="2B640F7A" w:rsidR="00F647B4" w:rsidRPr="00673237" w:rsidRDefault="006D6172" w:rsidP="006D6172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>Tablo 2. İkinci yazılı sınav</w:t>
            </w:r>
            <w:r w:rsidR="00F647B4" w:rsidRPr="00673237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="00F647B4" w:rsidRPr="00673237">
              <w:rPr>
                <w:rFonts w:eastAsia="Times New Roman" w:cs="Times New Roman"/>
                <w:b/>
                <w:color w:val="000000"/>
              </w:rPr>
              <w:t>lan ve Konuları</w:t>
            </w:r>
          </w:p>
        </w:tc>
      </w:tr>
      <w:tr w:rsidR="00F647B4" w:rsidRPr="00673237" w14:paraId="56A80F3C" w14:textId="77777777" w:rsidTr="00E5434B">
        <w:trPr>
          <w:trHeight w:val="3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8CC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32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Alan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33D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32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Z/S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8A4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32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Konu</w:t>
            </w:r>
          </w:p>
        </w:tc>
      </w:tr>
      <w:tr w:rsidR="00F647B4" w:rsidRPr="00673237" w14:paraId="3D612BCB" w14:textId="77777777" w:rsidTr="00E5434B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519C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Sistem Dinamiği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4DB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Zorunlu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5B0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647B4" w:rsidRPr="00673237" w14:paraId="12131A5E" w14:textId="77777777" w:rsidTr="00E5434B">
        <w:trPr>
          <w:trHeight w:val="300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FD4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Elektrik - Elektronik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E3FC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Seçmeli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0EF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Elektrik Devre Temelleri</w:t>
            </w:r>
          </w:p>
        </w:tc>
      </w:tr>
      <w:tr w:rsidR="00F647B4" w:rsidRPr="00673237" w14:paraId="11643304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73DF3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56CA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01E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Analog Elektronik</w:t>
            </w:r>
          </w:p>
        </w:tc>
      </w:tr>
      <w:tr w:rsidR="00F647B4" w:rsidRPr="00673237" w14:paraId="1587A4DD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E910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D5AB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635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Elektrik Makinaları</w:t>
            </w:r>
          </w:p>
        </w:tc>
      </w:tr>
      <w:tr w:rsidR="00F647B4" w:rsidRPr="00673237" w14:paraId="40F7EDAA" w14:textId="77777777" w:rsidTr="00E5434B">
        <w:trPr>
          <w:trHeight w:val="300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250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Makine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A3D" w14:textId="77777777" w:rsidR="00F647B4" w:rsidRPr="00673237" w:rsidRDefault="00F647B4" w:rsidP="00F647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Seçmeli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252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Makine Elemanları</w:t>
            </w:r>
          </w:p>
        </w:tc>
      </w:tr>
      <w:tr w:rsidR="00F647B4" w:rsidRPr="00673237" w14:paraId="0F3C764E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5F90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FD1C3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CD08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Statik</w:t>
            </w:r>
          </w:p>
        </w:tc>
      </w:tr>
      <w:tr w:rsidR="00F647B4" w:rsidRPr="00673237" w14:paraId="041579BA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340BA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EC1C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9C6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Dinamik</w:t>
            </w:r>
          </w:p>
        </w:tc>
      </w:tr>
      <w:tr w:rsidR="00F647B4" w:rsidRPr="00673237" w14:paraId="6FEF0825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86A9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D86C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348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Kinematik</w:t>
            </w:r>
          </w:p>
        </w:tc>
      </w:tr>
      <w:tr w:rsidR="00F647B4" w:rsidRPr="00673237" w14:paraId="7B68E9DB" w14:textId="77777777" w:rsidTr="00E5434B">
        <w:trPr>
          <w:trHeight w:val="30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86F39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BA3F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2E0" w14:textId="77777777" w:rsidR="00F647B4" w:rsidRPr="00673237" w:rsidRDefault="00F647B4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Enerji</w:t>
            </w:r>
          </w:p>
        </w:tc>
      </w:tr>
      <w:tr w:rsidR="00E5434B" w:rsidRPr="00673237" w14:paraId="18BEFEBF" w14:textId="77777777" w:rsidTr="00E5434B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483E5A" w14:textId="7FA63FEC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Robot Teknolojisi ve Kontrol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8CC875" w14:textId="27EF4150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Seçmeli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E81B" w14:textId="77777777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434B" w:rsidRPr="00673237" w14:paraId="1A84D18F" w14:textId="77777777" w:rsidTr="00E5434B">
        <w:trPr>
          <w:trHeight w:val="6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78A3" w14:textId="20A96837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Diğer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547" w14:textId="7561CCF7" w:rsidR="00E5434B" w:rsidRPr="00673237" w:rsidRDefault="00E5434B" w:rsidP="00F647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A3F" w14:textId="77777777" w:rsidR="00E5434B" w:rsidRPr="00673237" w:rsidRDefault="00E5434B" w:rsidP="00F647B4">
            <w:pPr>
              <w:rPr>
                <w:rFonts w:eastAsia="Times New Roman" w:cs="Times New Roman"/>
                <w:color w:val="000000"/>
              </w:rPr>
            </w:pPr>
            <w:r w:rsidRPr="0067323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468195D" w14:textId="77777777" w:rsidR="00F647B4" w:rsidRPr="00673237" w:rsidRDefault="00F647B4" w:rsidP="00F647B4">
      <w:pPr>
        <w:spacing w:line="360" w:lineRule="auto"/>
      </w:pPr>
    </w:p>
    <w:p w14:paraId="58A1EA63" w14:textId="721D452E" w:rsidR="00F647B4" w:rsidRPr="00341587" w:rsidRDefault="00341587" w:rsidP="00F647B4">
      <w:pPr>
        <w:spacing w:line="360" w:lineRule="auto"/>
        <w:rPr>
          <w:b/>
        </w:rPr>
      </w:pPr>
      <w:r w:rsidRPr="00341587">
        <w:rPr>
          <w:b/>
        </w:rPr>
        <w:t>Tablo 3. Sınavların ağırlıkları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41587" w14:paraId="46B47933" w14:textId="77777777" w:rsidTr="00341587">
        <w:tc>
          <w:tcPr>
            <w:tcW w:w="2838" w:type="dxa"/>
          </w:tcPr>
          <w:p w14:paraId="24FF6212" w14:textId="6630427F" w:rsidR="00341587" w:rsidRPr="00341587" w:rsidRDefault="00341587" w:rsidP="00341587">
            <w:pPr>
              <w:spacing w:line="360" w:lineRule="auto"/>
              <w:jc w:val="center"/>
              <w:rPr>
                <w:b/>
              </w:rPr>
            </w:pPr>
            <w:r w:rsidRPr="00341587">
              <w:rPr>
                <w:b/>
              </w:rPr>
              <w:t>Genel sınav(yazılı)</w:t>
            </w:r>
          </w:p>
        </w:tc>
        <w:tc>
          <w:tcPr>
            <w:tcW w:w="2839" w:type="dxa"/>
          </w:tcPr>
          <w:p w14:paraId="74621715" w14:textId="3C2BE54A" w:rsidR="00341587" w:rsidRPr="00341587" w:rsidRDefault="00341587" w:rsidP="00341587">
            <w:pPr>
              <w:spacing w:line="360" w:lineRule="auto"/>
              <w:jc w:val="center"/>
              <w:rPr>
                <w:b/>
              </w:rPr>
            </w:pPr>
            <w:r w:rsidRPr="00341587">
              <w:rPr>
                <w:b/>
              </w:rPr>
              <w:t>İhtisas Sınavı(yazılı)</w:t>
            </w:r>
          </w:p>
        </w:tc>
        <w:tc>
          <w:tcPr>
            <w:tcW w:w="2839" w:type="dxa"/>
          </w:tcPr>
          <w:p w14:paraId="721C6751" w14:textId="17D51FC3" w:rsidR="00341587" w:rsidRPr="00341587" w:rsidRDefault="00341587" w:rsidP="00341587">
            <w:pPr>
              <w:spacing w:line="360" w:lineRule="auto"/>
              <w:jc w:val="center"/>
              <w:rPr>
                <w:b/>
              </w:rPr>
            </w:pPr>
            <w:r w:rsidRPr="00341587">
              <w:rPr>
                <w:b/>
              </w:rPr>
              <w:t>Sözlü Sınav</w:t>
            </w:r>
          </w:p>
        </w:tc>
      </w:tr>
      <w:tr w:rsidR="00341587" w14:paraId="575B3BCF" w14:textId="77777777" w:rsidTr="00341587">
        <w:tc>
          <w:tcPr>
            <w:tcW w:w="2838" w:type="dxa"/>
          </w:tcPr>
          <w:p w14:paraId="149A6D3A" w14:textId="7206E84D" w:rsidR="00341587" w:rsidRDefault="00341587" w:rsidP="00341587">
            <w:pPr>
              <w:spacing w:line="360" w:lineRule="auto"/>
              <w:jc w:val="center"/>
            </w:pPr>
            <w:r>
              <w:t>%</w:t>
            </w:r>
            <w:r w:rsidR="00C601AE">
              <w:t>25</w:t>
            </w:r>
          </w:p>
        </w:tc>
        <w:tc>
          <w:tcPr>
            <w:tcW w:w="2839" w:type="dxa"/>
          </w:tcPr>
          <w:p w14:paraId="035CF96E" w14:textId="436C8CDA" w:rsidR="00341587" w:rsidRDefault="00341587" w:rsidP="00341587">
            <w:pPr>
              <w:spacing w:line="360" w:lineRule="auto"/>
              <w:jc w:val="center"/>
            </w:pPr>
            <w:r>
              <w:t>%</w:t>
            </w:r>
            <w:r w:rsidR="00C601AE">
              <w:t>25</w:t>
            </w:r>
          </w:p>
        </w:tc>
        <w:tc>
          <w:tcPr>
            <w:tcW w:w="2839" w:type="dxa"/>
          </w:tcPr>
          <w:p w14:paraId="20D99CA5" w14:textId="7B9B7DD2" w:rsidR="00341587" w:rsidRDefault="00341587" w:rsidP="00341587">
            <w:pPr>
              <w:spacing w:line="360" w:lineRule="auto"/>
              <w:jc w:val="center"/>
            </w:pPr>
            <w:r>
              <w:t>%</w:t>
            </w:r>
            <w:r w:rsidR="00C601AE">
              <w:t>50</w:t>
            </w:r>
          </w:p>
        </w:tc>
      </w:tr>
    </w:tbl>
    <w:p w14:paraId="214F1EA7" w14:textId="77777777" w:rsidR="00341587" w:rsidRPr="00673237" w:rsidRDefault="00341587" w:rsidP="00F647B4">
      <w:pPr>
        <w:spacing w:line="360" w:lineRule="auto"/>
      </w:pPr>
    </w:p>
    <w:p w14:paraId="56A9BD7E" w14:textId="77777777" w:rsidR="00F647B4" w:rsidRPr="00673237" w:rsidRDefault="00F647B4" w:rsidP="00F647B4">
      <w:pPr>
        <w:spacing w:line="360" w:lineRule="auto"/>
      </w:pPr>
    </w:p>
    <w:p w14:paraId="48D76955" w14:textId="77777777" w:rsidR="00F647B4" w:rsidRPr="00673237" w:rsidRDefault="00F647B4" w:rsidP="00F647B4">
      <w:pPr>
        <w:spacing w:line="360" w:lineRule="auto"/>
      </w:pPr>
    </w:p>
    <w:p w14:paraId="0AF0C490" w14:textId="77777777" w:rsidR="00F647B4" w:rsidRPr="00673237" w:rsidRDefault="00F647B4" w:rsidP="00F647B4">
      <w:pPr>
        <w:spacing w:line="360" w:lineRule="auto"/>
      </w:pPr>
    </w:p>
    <w:p w14:paraId="51B18441" w14:textId="77777777" w:rsidR="00F647B4" w:rsidRPr="00673237" w:rsidRDefault="00F647B4" w:rsidP="00F647B4">
      <w:pPr>
        <w:spacing w:line="360" w:lineRule="auto"/>
      </w:pPr>
    </w:p>
    <w:p w14:paraId="222B9771" w14:textId="77777777" w:rsidR="00F647B4" w:rsidRPr="00673237" w:rsidRDefault="00F647B4" w:rsidP="00F647B4">
      <w:pPr>
        <w:spacing w:line="360" w:lineRule="auto"/>
      </w:pPr>
    </w:p>
    <w:p w14:paraId="7D5D9E1E" w14:textId="77777777" w:rsidR="00F647B4" w:rsidRPr="00673237" w:rsidRDefault="00F647B4" w:rsidP="00F647B4">
      <w:pPr>
        <w:spacing w:line="360" w:lineRule="auto"/>
      </w:pPr>
    </w:p>
    <w:p w14:paraId="0B87DD76" w14:textId="77777777" w:rsidR="00F647B4" w:rsidRPr="00673237" w:rsidRDefault="00F647B4" w:rsidP="00F647B4">
      <w:pPr>
        <w:spacing w:line="360" w:lineRule="auto"/>
      </w:pPr>
    </w:p>
    <w:sectPr w:rsidR="00F647B4" w:rsidRPr="00673237" w:rsidSect="00DC0D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3982"/>
    <w:multiLevelType w:val="hybridMultilevel"/>
    <w:tmpl w:val="0B3C73CA"/>
    <w:lvl w:ilvl="0" w:tplc="87CE7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86092"/>
    <w:multiLevelType w:val="hybridMultilevel"/>
    <w:tmpl w:val="08B0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0E8E"/>
    <w:multiLevelType w:val="hybridMultilevel"/>
    <w:tmpl w:val="289A26DC"/>
    <w:lvl w:ilvl="0" w:tplc="E9DC2B3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B4"/>
    <w:rsid w:val="000A3BB8"/>
    <w:rsid w:val="002A56A1"/>
    <w:rsid w:val="003070A4"/>
    <w:rsid w:val="00341587"/>
    <w:rsid w:val="003618F5"/>
    <w:rsid w:val="005D686F"/>
    <w:rsid w:val="00673237"/>
    <w:rsid w:val="006D6172"/>
    <w:rsid w:val="007D6999"/>
    <w:rsid w:val="009912FB"/>
    <w:rsid w:val="00AF1B5F"/>
    <w:rsid w:val="00B7019A"/>
    <w:rsid w:val="00C10E94"/>
    <w:rsid w:val="00C3302E"/>
    <w:rsid w:val="00C601AE"/>
    <w:rsid w:val="00CD3E02"/>
    <w:rsid w:val="00DC0D30"/>
    <w:rsid w:val="00E5434B"/>
    <w:rsid w:val="00F647B4"/>
    <w:rsid w:val="00F732E0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4F50"/>
  <w14:defaultImageDpi w14:val="300"/>
  <w15:docId w15:val="{411C1AB7-428E-4FA5-BC83-C7E71D57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B4"/>
    <w:pPr>
      <w:ind w:left="720"/>
      <w:contextualSpacing/>
    </w:pPr>
  </w:style>
  <w:style w:type="table" w:styleId="TableGrid">
    <w:name w:val="Table Grid"/>
    <w:basedOn w:val="TableNormal"/>
    <w:uiPriority w:val="59"/>
    <w:rsid w:val="0034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5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Akdoğan</dc:creator>
  <cp:keywords/>
  <dc:description/>
  <cp:lastModifiedBy>Ahmet Taha Koru</cp:lastModifiedBy>
  <cp:revision>2</cp:revision>
  <dcterms:created xsi:type="dcterms:W3CDTF">2017-08-23T11:15:00Z</dcterms:created>
  <dcterms:modified xsi:type="dcterms:W3CDTF">2017-08-23T11:15:00Z</dcterms:modified>
</cp:coreProperties>
</file>